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C0617">
      <w:pPr>
        <w:rPr>
          <w:rFonts w:ascii="仿宋_GB2312"/>
          <w:sz w:val="28"/>
          <w:szCs w:val="28"/>
        </w:rPr>
      </w:pPr>
      <w:r>
        <w:rPr>
          <w:rFonts w:hint="eastAsia" w:ascii="宋体" w:hAnsi="宋体"/>
          <w:b/>
          <w:color w:val="FF3300"/>
          <w:spacing w:val="20"/>
          <w:sz w:val="96"/>
          <w:szCs w:val="96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-824230</wp:posOffset>
                </wp:positionH>
                <wp:positionV relativeFrom="paragraph">
                  <wp:posOffset>-311785</wp:posOffset>
                </wp:positionV>
                <wp:extent cx="7186930" cy="1816735"/>
                <wp:effectExtent l="0" t="0" r="0" b="0"/>
                <wp:wrapNone/>
                <wp:docPr id="102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6930" cy="1816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A6054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140" w:lineRule="atLeast"/>
                              <w:jc w:val="center"/>
                              <w:textAlignment w:val="auto"/>
                              <w:rPr>
                                <w:rFonts w:hint="eastAsia" w:ascii="方正小标宋_GBK" w:hAnsi="宋体" w:eastAsia="方正小标宋_GBK"/>
                                <w:color w:val="FF3300"/>
                                <w:kern w:val="0"/>
                                <w:sz w:val="100"/>
                                <w:szCs w:val="1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_GBK" w:eastAsia="方正小标宋_GBK"/>
                                <w:color w:val="FF3300"/>
                                <w:spacing w:val="57"/>
                                <w:w w:val="49"/>
                                <w:kern w:val="0"/>
                                <w:sz w:val="100"/>
                                <w:szCs w:val="100"/>
                                <w:lang w:val="en-US" w:eastAsia="zh-CN"/>
                              </w:rPr>
                              <w:t>共青团</w:t>
                            </w:r>
                            <w:r>
                              <w:rPr>
                                <w:rFonts w:hint="eastAsia" w:ascii="方正小标宋_GBK" w:hAnsi="宋体" w:eastAsia="方正小标宋_GBK"/>
                                <w:color w:val="FF3300"/>
                                <w:spacing w:val="57"/>
                                <w:w w:val="49"/>
                                <w:kern w:val="0"/>
                                <w:sz w:val="100"/>
                                <w:szCs w:val="100"/>
                                <w:lang w:eastAsia="zh-CN"/>
                              </w:rPr>
                              <w:t>湖南科技大学土木工程学院委员会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0" o:spid="_x0000_s1026" o:spt="1" style="position:absolute;left:0pt;margin-left:-64.9pt;margin-top:-24.55pt;height:143.05pt;width:565.9pt;z-index:-251656192;mso-width-relative:page;mso-height-relative:page;" filled="f" stroked="f" coordsize="21600,21600" o:gfxdata="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RWMGPNwAAAAN&#10;AQAADwAAAAAAAAABACAAAAAiAAAAZHJzL2Rvd25yZXYueG1sUEsBAhQAFAAAAAgAh07iQIgtziCm&#10;AQAAPgMAAA4AAAAAAAAAAQAgAAAAKw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CA605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140" w:lineRule="atLeast"/>
                        <w:jc w:val="center"/>
                        <w:textAlignment w:val="auto"/>
                        <w:rPr>
                          <w:rFonts w:hint="eastAsia" w:ascii="方正小标宋_GBK" w:hAnsi="宋体" w:eastAsia="方正小标宋_GBK"/>
                          <w:color w:val="FF3300"/>
                          <w:kern w:val="0"/>
                          <w:sz w:val="100"/>
                          <w:szCs w:val="100"/>
                          <w:lang w:val="en-US" w:eastAsia="zh-CN"/>
                        </w:rPr>
                      </w:pPr>
                      <w:r>
                        <w:rPr>
                          <w:rFonts w:hint="eastAsia" w:ascii="方正小标宋_GBK" w:eastAsia="方正小标宋_GBK"/>
                          <w:color w:val="FF3300"/>
                          <w:spacing w:val="57"/>
                          <w:w w:val="49"/>
                          <w:kern w:val="0"/>
                          <w:sz w:val="100"/>
                          <w:szCs w:val="100"/>
                          <w:lang w:val="en-US" w:eastAsia="zh-CN"/>
                        </w:rPr>
                        <w:t>共青团</w:t>
                      </w:r>
                      <w:r>
                        <w:rPr>
                          <w:rFonts w:hint="eastAsia" w:ascii="方正小标宋_GBK" w:hAnsi="宋体" w:eastAsia="方正小标宋_GBK"/>
                          <w:color w:val="FF3300"/>
                          <w:spacing w:val="57"/>
                          <w:w w:val="49"/>
                          <w:kern w:val="0"/>
                          <w:sz w:val="100"/>
                          <w:szCs w:val="100"/>
                          <w:lang w:eastAsia="zh-CN"/>
                        </w:rPr>
                        <w:t>湖南科技大学土木工程学院委员会</w:t>
                      </w:r>
                    </w:p>
                  </w:txbxContent>
                </v:textbox>
              </v:rect>
            </w:pict>
          </mc:Fallback>
        </mc:AlternateContent>
      </w:r>
    </w:p>
    <w:p w14:paraId="7B862DE6">
      <w:pPr>
        <w:rPr>
          <w:rFonts w:ascii="仿宋_GB2312"/>
          <w:sz w:val="28"/>
          <w:szCs w:val="28"/>
        </w:rPr>
      </w:pPr>
    </w:p>
    <w:p w14:paraId="35E4814C">
      <w:pPr>
        <w:rPr>
          <w:rFonts w:ascii="仿宋_GB2312"/>
          <w:sz w:val="28"/>
          <w:szCs w:val="28"/>
        </w:rPr>
      </w:pPr>
      <w:r>
        <w:rPr>
          <w:rFonts w:hint="eastAsia" w:ascii="宋体" w:eastAsia="宋体"/>
          <w:b/>
          <w:sz w:val="4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86995</wp:posOffset>
                </wp:positionV>
                <wp:extent cx="401320" cy="395605"/>
                <wp:effectExtent l="0" t="0" r="0" b="0"/>
                <wp:wrapNone/>
                <wp:docPr id="102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19" cy="3956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F66798">
                            <w:pPr>
                              <w:rPr>
                                <w:color w:val="FF33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仿宋_GB2312"/>
                                <w:color w:val="FF3300"/>
                                <w:sz w:val="44"/>
                                <w:szCs w:val="44"/>
                              </w:rPr>
                              <w:t>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1" o:spid="_x0000_s1026" o:spt="1" style="position:absolute;left:0pt;margin-left:202.7pt;margin-top:6.85pt;height:31.15pt;width:31.6pt;z-index:251660288;mso-width-relative:page;mso-height-relative:page;" filled="f" stroked="f" coordsize="21600,21600" o:gfxdata="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EKhUQ2gAAAAkBAAAP&#10;AAAAAAAAAAEAIAAAACIAAABkcnMvZG93bnJldi54bWxQSwECFAAUAAAACACHTuJAYp2GXqQBAAA8&#10;AwAADgAAAAAAAAABACAAAAAp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3F66798">
                      <w:pPr>
                        <w:rPr>
                          <w:color w:val="FF330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仿宋_GB2312"/>
                          <w:color w:val="FF3300"/>
                          <w:sz w:val="44"/>
                          <w:szCs w:val="44"/>
                        </w:rPr>
                        <w:t>★</w:t>
                      </w:r>
                    </w:p>
                  </w:txbxContent>
                </v:textbox>
              </v:rect>
            </w:pict>
          </mc:Fallback>
        </mc:AlternateContent>
      </w:r>
    </w:p>
    <w:p w14:paraId="4E9011C5">
      <w:pPr>
        <w:rPr>
          <w:rFonts w:hint="eastAsia" w:ascii="仿宋_GB2312"/>
          <w:sz w:val="28"/>
          <w:szCs w:val="28"/>
        </w:rPr>
      </w:pPr>
      <w:r>
        <w:rPr>
          <w:rFonts w:hint="eastAsia" w:ascii="宋体" w:eastAsia="宋体"/>
          <w:b/>
          <w:color w:val="FF3300"/>
          <w:sz w:val="4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94615</wp:posOffset>
                </wp:positionV>
                <wp:extent cx="2646045" cy="0"/>
                <wp:effectExtent l="0" t="0" r="0" b="0"/>
                <wp:wrapNone/>
                <wp:docPr id="1028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604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232.45pt;margin-top:7.45pt;height:0pt;width:208.35pt;z-index:251660288;mso-width-relative:page;mso-height-relative:page;" filled="f" stroked="t" coordsize="21600,21600" o:gfxdata="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Rseys1gAAAAkBAAAPAAAAAAAAAAEAIAAAACIAAABkcnMvZG93bnJldi54bWxQSwEC&#10;FAAUAAAACACHTuJAf629xvYBAADmAwAADgAAAAAAAAABACAAAAAl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eastAsia="宋体"/>
          <w:b/>
          <w:color w:val="FF3300"/>
          <w:sz w:val="4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99060</wp:posOffset>
                </wp:positionV>
                <wp:extent cx="2646045" cy="0"/>
                <wp:effectExtent l="0" t="0" r="0" b="0"/>
                <wp:wrapNone/>
                <wp:docPr id="1029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604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0.85pt;margin-top:7.8pt;height:0pt;width:208.35pt;z-index:251660288;mso-width-relative:page;mso-height-relative:page;" filled="f" stroked="t" coordsize="21600,21600" o:gfxdata="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5bIvX1gAAAAgBAAAPAAAAAAAAAAEAIAAAACIAAABkcnMvZG93bnJldi54bWxQSwEC&#10;FAAUAAAACACHTuJAalcyf/YBAADmAwAADgAAAAAAAAABACAAAAAl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6184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" w:line="560" w:lineRule="exact"/>
        <w:ind w:right="59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w w:val="9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pacing w:val="57"/>
          <w:w w:val="95"/>
          <w:sz w:val="44"/>
          <w:szCs w:val="44"/>
        </w:rPr>
        <w:t xml:space="preserve">土木工程学院 </w:t>
      </w:r>
      <w:r>
        <w:rPr>
          <w:rFonts w:hint="eastAsia" w:ascii="方正小标宋_GBK" w:hAnsi="方正小标宋_GBK" w:eastAsia="方正小标宋_GBK" w:cs="方正小标宋_GBK"/>
          <w:b/>
          <w:spacing w:val="29"/>
          <w:w w:val="95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spacing w:val="29"/>
          <w:w w:val="95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spacing w:val="-96"/>
          <w:w w:val="95"/>
          <w:sz w:val="44"/>
          <w:szCs w:val="44"/>
        </w:rPr>
        <w:t xml:space="preserve"> - </w:t>
      </w:r>
      <w:r>
        <w:rPr>
          <w:rFonts w:hint="eastAsia" w:ascii="方正小标宋_GBK" w:hAnsi="方正小标宋_GBK" w:eastAsia="方正小标宋_GBK" w:cs="方正小标宋_GBK"/>
          <w:b/>
          <w:spacing w:val="30"/>
          <w:w w:val="95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spacing w:val="30"/>
          <w:w w:val="95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/>
          <w:spacing w:val="52"/>
          <w:w w:val="95"/>
          <w:sz w:val="44"/>
          <w:szCs w:val="44"/>
        </w:rPr>
        <w:t xml:space="preserve"> 学年第</w:t>
      </w:r>
      <w:r>
        <w:rPr>
          <w:rFonts w:hint="eastAsia" w:ascii="方正小标宋_GBK" w:hAnsi="方正小标宋_GBK" w:eastAsia="方正小标宋_GBK" w:cs="方正小标宋_GBK"/>
          <w:b/>
          <w:spacing w:val="52"/>
          <w:w w:val="95"/>
          <w:sz w:val="44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b/>
          <w:spacing w:val="52"/>
          <w:w w:val="95"/>
          <w:sz w:val="44"/>
          <w:szCs w:val="44"/>
        </w:rPr>
        <w:t>学期</w:t>
      </w:r>
      <w:r>
        <w:rPr>
          <w:rFonts w:hint="eastAsia" w:ascii="方正小标宋_GBK" w:hAnsi="方正小标宋_GBK" w:eastAsia="方正小标宋_GBK" w:cs="方正小标宋_GBK"/>
          <w:b/>
          <w:spacing w:val="72"/>
          <w:w w:val="95"/>
          <w:sz w:val="44"/>
          <w:szCs w:val="44"/>
        </w:rPr>
        <w:t>新发展团员拟</w:t>
      </w:r>
      <w:r>
        <w:rPr>
          <w:rFonts w:hint="eastAsia" w:ascii="方正小标宋_GBK" w:hAnsi="方正小标宋_GBK" w:eastAsia="方正小标宋_GBK" w:cs="方正小标宋_GBK"/>
          <w:b/>
          <w:spacing w:val="72"/>
          <w:w w:val="95"/>
          <w:sz w:val="44"/>
          <w:szCs w:val="44"/>
          <w:lang w:val="en-US" w:eastAsia="zh-CN"/>
        </w:rPr>
        <w:t>推荐</w:t>
      </w:r>
      <w:r>
        <w:rPr>
          <w:rFonts w:hint="eastAsia" w:ascii="方正小标宋_GBK" w:hAnsi="方正小标宋_GBK" w:eastAsia="方正小标宋_GBK" w:cs="方正小标宋_GBK"/>
          <w:b/>
          <w:spacing w:val="72"/>
          <w:w w:val="95"/>
          <w:sz w:val="44"/>
          <w:szCs w:val="44"/>
        </w:rPr>
        <w:t>名单公示</w:t>
      </w:r>
    </w:p>
    <w:p w14:paraId="44ED4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36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/>
        </w:rPr>
      </w:pPr>
    </w:p>
    <w:p w14:paraId="4E821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36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/>
        </w:rPr>
        <w:t>经自主申请、班级推荐、年级评选，现将2025-2026学年第二学期新发展团员拟推荐名单公示如下：</w:t>
      </w:r>
    </w:p>
    <w:tbl>
      <w:tblPr>
        <w:tblStyle w:val="5"/>
        <w:tblW w:w="10417" w:type="dxa"/>
        <w:tblInd w:w="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0"/>
        <w:gridCol w:w="5517"/>
      </w:tblGrid>
      <w:tr w14:paraId="10AD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00" w:type="dxa"/>
            <w:vAlign w:val="center"/>
          </w:tcPr>
          <w:p w14:paraId="33AE9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  <w:t>研究生</w:t>
            </w:r>
          </w:p>
        </w:tc>
        <w:tc>
          <w:tcPr>
            <w:tcW w:w="5517" w:type="dxa"/>
            <w:vAlign w:val="center"/>
          </w:tcPr>
          <w:p w14:paraId="418DC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zh-CN" w:eastAsia="zh-CN" w:bidi="zh-CN"/>
              </w:rPr>
            </w:pPr>
          </w:p>
        </w:tc>
      </w:tr>
      <w:tr w14:paraId="276D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417" w:type="dxa"/>
            <w:gridSpan w:val="2"/>
            <w:vAlign w:val="center"/>
          </w:tcPr>
          <w:p w14:paraId="58D6D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  <w:t xml:space="preserve">张增发（研1）             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zh-CN" w:eastAsia="zh-CN" w:bidi="zh-CN"/>
              </w:rPr>
              <w:t>树飞宇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zh-CN" w:eastAsia="zh-CN" w:bidi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  <w:t xml:space="preserve">研1）                                          </w:t>
            </w:r>
          </w:p>
        </w:tc>
      </w:tr>
      <w:tr w14:paraId="4372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00" w:type="dxa"/>
            <w:vAlign w:val="center"/>
          </w:tcPr>
          <w:p w14:paraId="7C51E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  <w:t>23级</w:t>
            </w:r>
          </w:p>
        </w:tc>
        <w:tc>
          <w:tcPr>
            <w:tcW w:w="5517" w:type="dxa"/>
            <w:vAlign w:val="center"/>
          </w:tcPr>
          <w:p w14:paraId="26DAA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zh-CN" w:eastAsia="zh-CN" w:bidi="zh-CN"/>
              </w:rPr>
            </w:pPr>
          </w:p>
        </w:tc>
      </w:tr>
      <w:tr w14:paraId="084DA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417" w:type="dxa"/>
            <w:gridSpan w:val="2"/>
            <w:vAlign w:val="center"/>
          </w:tcPr>
          <w:p w14:paraId="55CF4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  <w:t>许  昕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  <w:t xml:space="preserve">（给排3）           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  <w:t>杜臻博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  <w:t xml:space="preserve">（给排3）           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  <w:t>林云飞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  <w:t>（建环2）</w:t>
            </w:r>
          </w:p>
        </w:tc>
      </w:tr>
      <w:tr w14:paraId="07AA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00" w:type="dxa"/>
            <w:vAlign w:val="center"/>
          </w:tcPr>
          <w:p w14:paraId="6B002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  <w:t>24级</w:t>
            </w:r>
          </w:p>
        </w:tc>
        <w:tc>
          <w:tcPr>
            <w:tcW w:w="5517" w:type="dxa"/>
            <w:vAlign w:val="center"/>
          </w:tcPr>
          <w:p w14:paraId="71859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</w:pPr>
          </w:p>
        </w:tc>
      </w:tr>
      <w:tr w14:paraId="38F2F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417" w:type="dxa"/>
            <w:gridSpan w:val="2"/>
            <w:vAlign w:val="center"/>
          </w:tcPr>
          <w:p w14:paraId="59862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  <w:t xml:space="preserve">黄丹钰（土木1）           徐胤哲（土木9）           </w:t>
            </w:r>
            <w:r>
              <w:rPr>
                <w:rFonts w:hint="eastAsia"/>
                <w:sz w:val="24"/>
                <w:lang w:val="en-US" w:eastAsia="zh-CN"/>
              </w:rPr>
              <w:t>蔡   昊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  <w:t>（建环2）</w:t>
            </w:r>
          </w:p>
        </w:tc>
      </w:tr>
      <w:tr w14:paraId="10AE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00" w:type="dxa"/>
            <w:vAlign w:val="center"/>
          </w:tcPr>
          <w:p w14:paraId="12E9C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  <w:t>25级</w:t>
            </w:r>
          </w:p>
        </w:tc>
        <w:tc>
          <w:tcPr>
            <w:tcW w:w="5517" w:type="dxa"/>
            <w:vAlign w:val="center"/>
          </w:tcPr>
          <w:p w14:paraId="3D83D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</w:pPr>
          </w:p>
        </w:tc>
      </w:tr>
      <w:tr w14:paraId="655F5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417" w:type="dxa"/>
            <w:gridSpan w:val="2"/>
            <w:vAlign w:val="center"/>
          </w:tcPr>
          <w:p w14:paraId="0F6B5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  <w:t>范承志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  <w:t xml:space="preserve">（土木3）           陈  玲（建环2）           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  <w:t>马赛强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  <w:t>（建环2）</w:t>
            </w:r>
          </w:p>
        </w:tc>
      </w:tr>
      <w:tr w14:paraId="0531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417" w:type="dxa"/>
            <w:gridSpan w:val="2"/>
            <w:vAlign w:val="center"/>
          </w:tcPr>
          <w:p w14:paraId="142C5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  <w:t>苏乐乐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  <w:t xml:space="preserve">（建环3）           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  <w:t>王子诚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napToGrid w:val="0"/>
                <w:spacing w:val="-6"/>
                <w:sz w:val="28"/>
                <w:szCs w:val="28"/>
                <w:lang w:val="en-US" w:eastAsia="zh-CN" w:bidi="zh-CN"/>
              </w:rPr>
              <w:t>（工力海牛）</w:t>
            </w:r>
          </w:p>
        </w:tc>
      </w:tr>
    </w:tbl>
    <w:p w14:paraId="6822A111">
      <w:pPr>
        <w:pStyle w:val="2"/>
        <w:spacing w:before="43" w:line="388" w:lineRule="auto"/>
        <w:ind w:right="120" w:firstLine="536" w:firstLineChars="200"/>
        <w:jc w:val="left"/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zh-CN" w:eastAsia="zh-CN" w:bidi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 w:bidi="zh-CN"/>
        </w:rPr>
        <w:t>如有异议请于202</w:t>
      </w:r>
      <w:r>
        <w:rPr>
          <w:rFonts w:hint="default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 w:bidi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 w:bidi="zh-CN"/>
        </w:rPr>
        <w:t>年</w:t>
      </w:r>
      <w:r>
        <w:rPr>
          <w:rFonts w:hint="default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 w:bidi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 w:bidi="zh-CN"/>
        </w:rPr>
        <w:t>月1</w:t>
      </w:r>
      <w:r>
        <w:rPr>
          <w:rFonts w:hint="default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 w:bidi="zh-CN"/>
        </w:rPr>
        <w:t>8</w:t>
      </w: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 w:bidi="zh-CN"/>
        </w:rPr>
        <w:t>日中午12点前联系相应年级辅导员。</w:t>
      </w:r>
    </w:p>
    <w:p w14:paraId="7945C595">
      <w:pPr>
        <w:pStyle w:val="3"/>
        <w:ind w:firstLine="536" w:firstLineChars="200"/>
        <w:rPr>
          <w:rFonts w:hint="default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 w:bidi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zh-CN" w:eastAsia="zh-CN" w:bidi="zh-CN"/>
        </w:rPr>
        <w:t>受理人：刘芯竹</w:t>
      </w: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 w:bidi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zh-CN" w:eastAsia="zh-CN" w:bidi="zh-CN"/>
        </w:rPr>
        <w:t>受理地点：土木楼 219</w:t>
      </w: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 w:bidi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zh-CN" w:eastAsia="zh-CN" w:bidi="zh-CN"/>
        </w:rPr>
        <w:t>受理电话：13787151858</w:t>
      </w:r>
    </w:p>
    <w:p w14:paraId="5B678114">
      <w:pPr>
        <w:pStyle w:val="3"/>
        <w:ind w:left="559" w:leftChars="254" w:firstLine="0" w:firstLineChars="0"/>
        <w:rPr>
          <w:rFonts w:hint="default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 w:bidi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zh-CN" w:eastAsia="zh-CN" w:bidi="zh-CN"/>
        </w:rPr>
        <w:t>受理人：</w:t>
      </w: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 w:bidi="zh-CN"/>
        </w:rPr>
        <w:t xml:space="preserve">林  莲   </w:t>
      </w: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zh-CN" w:eastAsia="zh-CN" w:bidi="zh-CN"/>
        </w:rPr>
        <w:t>受理地点：土木楼 22</w:t>
      </w: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 w:bidi="zh-CN"/>
        </w:rPr>
        <w:t xml:space="preserve">0   </w:t>
      </w: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zh-CN" w:eastAsia="zh-CN" w:bidi="zh-CN"/>
        </w:rPr>
        <w:t>受理电话：15377323655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zh-CN" w:eastAsia="zh-CN" w:bidi="zh-CN"/>
        </w:rPr>
        <w:t>受理人：周姣术</w:t>
      </w: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 w:bidi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zh-CN" w:eastAsia="zh-CN" w:bidi="zh-CN"/>
        </w:rPr>
        <w:t>受理地点：土木楼 219</w:t>
      </w: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 w:bidi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zh-CN" w:eastAsia="zh-CN" w:bidi="zh-CN"/>
        </w:rPr>
        <w:t>受理电话：18390230816</w:t>
      </w:r>
    </w:p>
    <w:p w14:paraId="46BADAB6">
      <w:pPr>
        <w:pStyle w:val="3"/>
        <w:ind w:firstLine="560" w:firstLineChars="200"/>
        <w:rPr>
          <w:rFonts w:hint="default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 w:bidi="zh-CN"/>
        </w:rPr>
      </w:pPr>
      <w:r>
        <w:drawing>
          <wp:anchor distT="0" distB="0" distL="85090" distR="85090" simplePos="0" relativeHeight="251659264" behindDoc="0" locked="0" layoutInCell="1" allowOverlap="1">
            <wp:simplePos x="0" y="0"/>
            <wp:positionH relativeFrom="column">
              <wp:posOffset>3930650</wp:posOffset>
            </wp:positionH>
            <wp:positionV relativeFrom="paragraph">
              <wp:posOffset>200025</wp:posOffset>
            </wp:positionV>
            <wp:extent cx="1522095" cy="151511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51511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zh-CN" w:eastAsia="zh-CN" w:bidi="zh-CN"/>
        </w:rPr>
        <w:t>受理人：胡彭年</w:t>
      </w: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 w:bidi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zh-CN" w:eastAsia="zh-CN" w:bidi="zh-CN"/>
        </w:rPr>
        <w:t>受理地点：土木楼 210</w:t>
      </w: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 w:bidi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zh-CN" w:eastAsia="zh-CN" w:bidi="zh-CN"/>
        </w:rPr>
        <w:t>受理电话：19118986324</w:t>
      </w:r>
    </w:p>
    <w:p w14:paraId="07DAAA0A">
      <w:pPr>
        <w:pStyle w:val="3"/>
        <w:ind w:firstLine="536" w:firstLineChars="200"/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 w:bidi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 w:bidi="zh-CN"/>
        </w:rPr>
        <w:t xml:space="preserve">受理人：刘  星   </w:t>
      </w: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zh-CN" w:eastAsia="zh-CN" w:bidi="zh-CN"/>
        </w:rPr>
        <w:t>受理地点：土木楼</w:t>
      </w: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 w:bidi="zh-CN"/>
        </w:rPr>
        <w:t xml:space="preserve"> 220   受理电话：15197298005</w:t>
      </w:r>
    </w:p>
    <w:p w14:paraId="74353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36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/>
        </w:rPr>
        <w:t>共青团湖南科技大学土木工程学院委员会</w:t>
      </w:r>
    </w:p>
    <w:p w14:paraId="5C545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36" w:firstLineChars="200"/>
        <w:jc w:val="right"/>
        <w:textAlignment w:val="auto"/>
        <w:rPr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/>
        </w:rPr>
        <w:t>二〇二六年五月十三日</w:t>
      </w:r>
    </w:p>
    <w:p w14:paraId="275A4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36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/>
        </w:rPr>
      </w:pPr>
    </w:p>
    <w:p w14:paraId="5D7C1675">
      <w:pPr>
        <w:pStyle w:val="2"/>
        <w:spacing w:before="43" w:line="388" w:lineRule="auto"/>
        <w:ind w:right="120" w:firstLine="536" w:firstLineChars="200"/>
        <w:jc w:val="left"/>
        <w:rPr>
          <w:rFonts w:hint="eastAsia" w:ascii="方正仿宋_GB2312" w:hAnsi="方正仿宋_GB2312" w:eastAsia="方正仿宋_GB2312" w:cs="方正仿宋_GB2312"/>
          <w:b w:val="0"/>
          <w:bCs/>
          <w:snapToGrid w:val="0"/>
          <w:spacing w:val="-6"/>
          <w:sz w:val="28"/>
          <w:szCs w:val="28"/>
          <w:lang w:val="en-US" w:eastAsia="zh-CN" w:bidi="zh-CN"/>
        </w:rPr>
      </w:pPr>
    </w:p>
    <w:p w14:paraId="04109276">
      <w:pPr>
        <w:spacing w:before="0"/>
        <w:ind w:left="0" w:right="325" w:firstLine="0"/>
        <w:jc w:val="right"/>
        <w:rPr>
          <w:rFonts w:hint="eastAsia"/>
          <w:sz w:val="28"/>
          <w:szCs w:val="28"/>
          <w:lang w:val="en-US" w:eastAsia="zh-CN"/>
        </w:rPr>
      </w:pPr>
    </w:p>
    <w:sectPr>
      <w:pgSz w:w="11910" w:h="16840"/>
      <w:pgMar w:top="1701" w:right="1474" w:bottom="1587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  <w:embedRegular r:id="rId1" w:fontKey="{5119F537-9408-4118-B07E-4526D3936A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F5354DC-B5B5-40A6-AA8A-88A8F3757C4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1D8FFAD-D86E-4A61-BD8C-355D9297C662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2021C"/>
    <w:rsid w:val="1E344981"/>
    <w:rsid w:val="1E492D6E"/>
    <w:rsid w:val="2B942451"/>
    <w:rsid w:val="51B029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325"/>
      <w:jc w:val="right"/>
      <w:outlineLvl w:val="1"/>
    </w:pPr>
    <w:rPr>
      <w:rFonts w:ascii="宋体" w:hAnsi="宋体" w:eastAsia="宋体" w:cs="宋体"/>
      <w:sz w:val="30"/>
      <w:szCs w:val="30"/>
      <w:lang w:val="zh-CN" w:eastAsia="zh-CN" w:bidi="zh-CN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70" w:hanging="351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2" w:line="290" w:lineRule="exact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339</Words>
  <Characters>421</Characters>
  <Paragraphs>43</Paragraphs>
  <TotalTime>0</TotalTime>
  <ScaleCrop>false</ScaleCrop>
  <LinksUpToDate>false</LinksUpToDate>
  <CharactersWithSpaces>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2025-12-08T10:42:00Z</dcterms:created>
  <dc:creator>放下 执念</dc:creator>
  <cp:lastModifiedBy>烦人精.</cp:lastModifiedBy>
  <cp:lastPrinted>2026-05-13T10:53:00Z</cp:lastPrinted>
  <dcterms:modified xsi:type="dcterms:W3CDTF">2026-05-13T12:47:46Z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2025-12-08T00:00:00Z</vt:filetime>
  </property>
  <property fmtid="{D5CDD505-2E9C-101B-9397-08002B2CF9AE}" pid="5" name="KSOProductBuildVer">
    <vt:lpwstr>2052-12.1.0.25225</vt:lpwstr>
  </property>
  <property fmtid="{D5CDD505-2E9C-101B-9397-08002B2CF9AE}" pid="6" name="KSOTemplateDocerSaveRecord">
    <vt:lpwstr>eyJoZGlkIjoiNzI1MzNmZTI5Njk2ODY3ZTMyODU1NjViNmJlNzc3YTQiLCJ1c2VySWQiOiI3ODkwMjczODcifQ==</vt:lpwstr>
  </property>
  <property fmtid="{D5CDD505-2E9C-101B-9397-08002B2CF9AE}" pid="7" name="ICV">
    <vt:lpwstr>3A1545055B1C444FAD9C98209E35A5EC_13</vt:lpwstr>
  </property>
</Properties>
</file>